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n5te8k426c9g" w:id="0"/>
      <w:bookmarkEnd w:id="0"/>
      <w:r w:rsidDel="00000000" w:rsidR="00000000" w:rsidRPr="00000000">
        <w:rPr>
          <w:rtl w:val="0"/>
        </w:rPr>
        <w:t xml:space="preserve">Батлерианский джихад (200-е – 108 год до ГМ)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Сегодня, когда упоминают Батлерианский джихад, перед глазами встает всесокрушающая человеческая волна, которая захлестнула и перемолола мир, поддерживаемый машинами.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Но джихад не был таким. При зарождении он был крошечным – как родничок по сравнению с океаном. Долгое время колоссальный противник даже не замечал, что его атакуют.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Известная Вселенная была населена людьми, все прихоти которых исполнялись машинами. Впоследствии, когда джихад стал ощутимым явлением, этот мир получил название “Синхрония”, но до этого он не нуждался в имени, потому что не существовало ничего, кроме него. 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Люди Синхронии пребывали в приятной дрёме, обслуживаемой машинами. Нет, они не спали – они перемещались, шевелились, даже иногда разговаривали. Но каждый из них был окружен персонализированной заботой мыслемашин. Они обеспечивали не только его повседневные нужды, но и уникальные для него удовольствия, занятия, величие, – словом, всё, чего хочет человек. В результате каждый имел всё для того, чтобы чувствовать себя самым умелым, самым сильным и самым лучшим. Эта иллюзия манила людей прочь от других людей: ведь другие люди были куда тусклее, чем порождения мыслемашин, и не все они были готовы мириться с иллюзорным величием другого – в конце концов, они же тоже были самыми великими. Люди разучились жаждать нового, строить, творить, управлять – а также взаимодействовать друг с другом, спорить и примиряться. Они были миролюбивы, благодушны и жалки.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Те, кто пошёл за Сереной Батлер, были маргиналами, одиночками – случайными изгоями системы, как она сама, выходцами из изолированных сообществ, не принимающих машины, идейными нонконформистами, девиантными личностями, гениями... Их было совсем немного. До 200-х годов до ГМ – пренебрежимо мало. Синхрония просто не обращала на джихад внимания.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rPr/>
      </w:pPr>
      <w:bookmarkStart w:colFirst="0" w:colLast="0" w:name="_lvacrwd9lqff" w:id="1"/>
      <w:bookmarkEnd w:id="1"/>
      <w:r w:rsidDel="00000000" w:rsidR="00000000" w:rsidRPr="00000000">
        <w:rPr>
          <w:rtl w:val="0"/>
        </w:rPr>
        <w:t xml:space="preserve">200-180-е года до ГМ. Моря крови.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В 200-х годах до ГМ хозяева машин наконец заметили надоедливого противника. А когда заметили, то приказали машинам как-нибудь разобраться с проблемой, чтобы странные повстанцы перестали их беспокоить.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Неосторожный приказ машины обработали с предельной исполнительностью – никак не сдерживая свою разрушительную мощь. Говорят, именно тогда была утрачена Терра. Воины джихада погибли почти в полном составе. Человечество получило горький урок. Но те, кто выжил, – такие как Ксавьер Харконнен или Вориан Атрейдес, – вышли из горнила бедствий закалёнными и вынесли из него ценные знания.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В 180-170-х годах до ГМ джихад перегруппировывается, набирает новых сторонников и строит базы для их обучения. Постепенно слово Серены Батлер распространяется внутри Синхронии. Позже будут говорить, что несмотря на все боевые заслуги полководцев джихада выиграла войну Серена Батлер – заставив к себе прислушаться и пробудив своим словом человеческий дух.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rPr/>
      </w:pPr>
      <w:bookmarkStart w:colFirst="0" w:colLast="0" w:name="_pj67ioj0mmp" w:id="2"/>
      <w:bookmarkEnd w:id="2"/>
      <w:r w:rsidDel="00000000" w:rsidR="00000000" w:rsidRPr="00000000">
        <w:rPr>
          <w:rtl w:val="0"/>
        </w:rPr>
        <w:t xml:space="preserve">170-е годы до ГМ. Пробуждение Синхронии.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Противник услышал Серену Батлер. Так она обрела новых союзников – а с ними и новых врагов, которые осознали себя, мобилизовались и начали давать джихаду организованный отпор. Среди противников джихада появляются сильные фигуры, быстро наверстывающие упущенное и набирающие опыт. В конце концов, они такие же люди, как и ревнители джихада, и в полной мере одарены Всевышним. Среди них возникают безжалостные военные командиры, умелые кибертехники, одарённые агитаторы и даже религиозные лидеры.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Синхрония обрела голоса, которые начинает слышать джихад. Многие из них призывают к миру и предлагают выход из сложившегося положения. Но многие непримиримы и желают войны. О них – в отдельной главе.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albhsnh5v9sb" w:id="3"/>
      <w:bookmarkEnd w:id="3"/>
      <w:r w:rsidDel="00000000" w:rsidR="00000000" w:rsidRPr="00000000">
        <w:rPr>
          <w:rtl w:val="0"/>
        </w:rPr>
        <w:t xml:space="preserve">164 год до ГМ. Гибель Серены Батлер.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/>
      </w:pPr>
      <w:r w:rsidDel="00000000" w:rsidR="00000000" w:rsidRPr="00000000">
        <w:rPr>
          <w:rtl w:val="0"/>
        </w:rPr>
        <w:t xml:space="preserve">Военные действия то разгораются, то замирают. Иногда стороны прекращают огонь и встречаются друг с другом на переговорах.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  <w:t xml:space="preserve">Улучив удачный, по её оценке, момент, Серена Батлер в сопровождении Верховного патриарха Иблиса Гинджо отправляется в 164 году с мирной проповедью в Синхронию. После проповеди принимающая сторона внезапно нападает на неё и предательски убивает. Мотивы нападения не установлены: несмотря на войну, Серена пользовалась огромной популярностью и в Синхронии. Тем не менее, делегация перебита. Иблису Гинджо удаётся спастись и вывезти тело пророчицы. Формируются войска возмездия, джихад укрепляет свои позиции.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f13eu2flqb5s" w:id="4"/>
      <w:bookmarkEnd w:id="4"/>
      <w:r w:rsidDel="00000000" w:rsidR="00000000" w:rsidRPr="00000000">
        <w:rPr>
          <w:rtl w:val="0"/>
        </w:rPr>
        <w:t xml:space="preserve">161 год до ГМ. Попытка примирения. Преступление проклятого Ксавьера Харконнена.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/>
      </w:pPr>
      <w:r w:rsidDel="00000000" w:rsidR="00000000" w:rsidRPr="00000000">
        <w:rPr>
          <w:rtl w:val="0"/>
        </w:rPr>
        <w:t xml:space="preserve">После гибели Серены Батлер стратеги Синхронии приходят к выводу о нецелесообразности продолжения войны. В качестве основного миротворца выступает Верховный патриарх Иблис Гинджо. Говорят, что были и более ранние попытки заключения мира, но лишь он благодаря своей одухотворённости и красноречию сумел убедить Синхронию в тщетности сопротивления.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После длительных переговоров об условиях капитуляции она в 161 году была подписана. Верховный патриарх Гинджо возвращался с дипломатической победой. Однако сопровождавший его проклятый Ксавьер Харконнен, руководствуясь мотивами зависти и личной ненависти, направил корабль в звезду. Он сгинул, а с ним – и Верховный патриарх, и надежда на мир. По его вине погибло более 11 млрд человек, чьи жизни унесла война в последующие 53 года.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5isv2b903kf9" w:id="5"/>
      <w:bookmarkEnd w:id="5"/>
      <w:r w:rsidDel="00000000" w:rsidR="00000000" w:rsidRPr="00000000">
        <w:rPr>
          <w:rtl w:val="0"/>
        </w:rPr>
        <w:t xml:space="preserve">161-120 год до ГМ. Кровопролитие.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После провала капитуляции Синхронии война разгорается с новой силой. Синхрония разъярена предательской атакой во время перемирия и воюет как в последний раз. Джихад несёт потери. В боях в 150 году до ГМ погибает прославленная Шил [ДАННЫЕ УДАЛЕНЫ], а в 135 – ее сын Джисп. На нескольких планетах применено ядерное оружие. По мнению позднейших военных экспертов, если бы Синхрония к этому моменту не сдерживала свои машины, а позволяла им самим выбирать наиболее эффективную тактику, джихад потерпел бы поражение.</w:t>
      </w:r>
    </w:p>
    <w:p w:rsidR="00000000" w:rsidDel="00000000" w:rsidP="00000000" w:rsidRDefault="00000000" w:rsidRPr="00000000" w14:paraId="0000002C">
      <w:pPr>
        <w:ind w:firstLine="720"/>
        <w:rPr/>
      </w:pPr>
      <w:r w:rsidDel="00000000" w:rsidR="00000000" w:rsidRPr="00000000">
        <w:rPr>
          <w:rtl w:val="0"/>
        </w:rPr>
        <w:t xml:space="preserve">Верховный башар Вориан Атрейдес требует, чтобы ему предоставили чрезвычайные полномочия и дали безраздельный контроль над промышленностью хотя бы на десять лет, ему раз за разом отказывают.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rPr/>
      </w:pPr>
      <w:bookmarkStart w:colFirst="0" w:colLast="0" w:name="_q4b0k8gk79e1" w:id="6"/>
      <w:bookmarkEnd w:id="6"/>
      <w:r w:rsidDel="00000000" w:rsidR="00000000" w:rsidRPr="00000000">
        <w:rPr>
          <w:rtl w:val="0"/>
        </w:rPr>
        <w:t xml:space="preserve">120-108 до ГМ. Диктатура Вориана Атрейдеса.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rPr/>
      </w:pPr>
      <w:r w:rsidDel="00000000" w:rsidR="00000000" w:rsidRPr="00000000">
        <w:rPr>
          <w:rtl w:val="0"/>
        </w:rPr>
        <w:t xml:space="preserve">В 120 году до ГМ Совет джихада предоставляет Вориану Атрейдесу чрезвычайные полномочия, после чего он обращается за помощью к [ДАННЫЕ УДАЛЕНЫ], и то, что происходит в последующие десять лет, окутано глубокой тайной. Верховный башар прилагает к этому отдельные усилия. Как можно заключить задним числом, он строил машины, и часть этого процесса происходила на Гьеди-Прайм. Однако что именно он строил, было известно крайне ограниченному кругу лиц, а Кир [ДАННЫЕ УДАЛЕНЫ] обеспечил качественное сокрытие.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Верховный патриарх Ками Боро, наследница древних императоров, пыталась препятствовать деятельности верховного башара как содержащей запретное, но безуспешно. Она скончалась в 110 году до ГМ, а её преемник, не обладая её влиянием, не решился выступить против башара Атрейдеса открыто.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rPr/>
      </w:pPr>
      <w:bookmarkStart w:colFirst="0" w:colLast="0" w:name="_c5offdjecktp" w:id="7"/>
      <w:bookmarkEnd w:id="7"/>
      <w:r w:rsidDel="00000000" w:rsidR="00000000" w:rsidRPr="00000000">
        <w:rPr>
          <w:rtl w:val="0"/>
        </w:rPr>
        <w:t xml:space="preserve">108 год до ГМ. Первая битва при Коррине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/>
      </w:pPr>
      <w:r w:rsidDel="00000000" w:rsidR="00000000" w:rsidRPr="00000000">
        <w:rPr>
          <w:rtl w:val="0"/>
        </w:rPr>
        <w:t xml:space="preserve">Что произошло в ходе первой битвы при Коррине, рассказать некому, поскольку выживших практически не было.</w:t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  <w:t xml:space="preserve">Известно, что битва длилась четверо коротких корринских суток, и в ней с обеих сторон участвовал минимум людей – менее тысячи. Сражались в ней преимущественно машины против машин. Вориан Атрейдес выставил против стратегов Синхронии всё, что имел, и есть все основания предполагать, что и противник опустошил все резервы.</w:t>
      </w:r>
    </w:p>
    <w:p w:rsidR="00000000" w:rsidDel="00000000" w:rsidP="00000000" w:rsidRDefault="00000000" w:rsidRPr="00000000" w14:paraId="00000037">
      <w:pPr>
        <w:ind w:firstLine="720"/>
        <w:rPr/>
      </w:pPr>
      <w:r w:rsidDel="00000000" w:rsidR="00000000" w:rsidRPr="00000000">
        <w:rPr>
          <w:rtl w:val="0"/>
        </w:rPr>
        <w:t xml:space="preserve">Со стороны Синхронии не уцелел никто, со стороны джихада выжившие исчисляются единицами. Вориан Атрейдес ушёл с поля боя на своих ногах, хотя потом был вынужден восстанавливаться много лет. Полномочия диктатора он сложил непосредственно перед началом битвы, и после её окончания начался длительный период политической стабилизации, плавно перешедший в гражданскую войну.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